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87D" w:rsidRPr="002516EE" w:rsidRDefault="000E287D" w:rsidP="000E2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16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Муниципальное бюджетное дошкольное образовательное учреждение</w:t>
      </w:r>
    </w:p>
    <w:p w:rsidR="000E287D" w:rsidRPr="002516EE" w:rsidRDefault="000E287D" w:rsidP="000E2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16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"Детский сад №2" Дюймовочка"</w:t>
      </w:r>
    </w:p>
    <w:p w:rsidR="000E287D" w:rsidRPr="002516EE" w:rsidRDefault="000E287D" w:rsidP="000E2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E287D" w:rsidRPr="002516EE" w:rsidRDefault="000E287D" w:rsidP="000E2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E287D" w:rsidRPr="002516EE" w:rsidRDefault="000E287D" w:rsidP="000E2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E287D" w:rsidRPr="002516EE" w:rsidRDefault="000E287D" w:rsidP="000E2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E287D" w:rsidRDefault="000E287D" w:rsidP="000E287D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87D" w:rsidRDefault="000E287D" w:rsidP="000E287D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87D" w:rsidRDefault="000E287D" w:rsidP="000E287D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87D" w:rsidRDefault="000E287D" w:rsidP="000E287D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87D" w:rsidRPr="002516EE" w:rsidRDefault="000E287D" w:rsidP="000E287D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87D" w:rsidRDefault="000E287D" w:rsidP="000E287D">
      <w:pPr>
        <w:keepNext/>
        <w:keepLines/>
        <w:spacing w:after="0"/>
        <w:rPr>
          <w:rFonts w:ascii="Times New Roman" w:hAnsi="Times New Roman" w:cs="Times New Roman"/>
          <w:sz w:val="24"/>
          <w:szCs w:val="24"/>
        </w:rPr>
      </w:pPr>
      <w:r w:rsidRPr="002516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87D" w:rsidRDefault="000E287D" w:rsidP="000E287D">
      <w:pPr>
        <w:keepNext/>
        <w:keepLines/>
        <w:spacing w:after="0"/>
        <w:rPr>
          <w:rFonts w:ascii="Times New Roman" w:hAnsi="Times New Roman" w:cs="Times New Roman"/>
          <w:sz w:val="24"/>
          <w:szCs w:val="24"/>
        </w:rPr>
      </w:pPr>
    </w:p>
    <w:p w:rsidR="000E287D" w:rsidRPr="00D03A27" w:rsidRDefault="000E287D" w:rsidP="000E287D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E287D" w:rsidRPr="00D03A27" w:rsidRDefault="000E287D" w:rsidP="000E287D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Тренинг для педагогов</w:t>
      </w:r>
    </w:p>
    <w:p w:rsidR="000E287D" w:rsidRDefault="000E287D" w:rsidP="000E287D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«Толерантность к детям с ограниченными возможностями здоровья» </w:t>
      </w:r>
    </w:p>
    <w:p w:rsidR="000E287D" w:rsidRPr="00D03A27" w:rsidRDefault="000E287D" w:rsidP="000E287D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E287D" w:rsidRPr="002516EE" w:rsidRDefault="000E287D" w:rsidP="000E287D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287D" w:rsidRPr="002516EE" w:rsidRDefault="000E287D" w:rsidP="000E287D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287D" w:rsidRDefault="000E287D" w:rsidP="000E287D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287D" w:rsidRDefault="000E287D" w:rsidP="000E287D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Составила:</w:t>
      </w:r>
    </w:p>
    <w:p w:rsidR="000E287D" w:rsidRDefault="000E287D" w:rsidP="000E287D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Педагог-психолог</w:t>
      </w:r>
    </w:p>
    <w:p w:rsidR="000E287D" w:rsidRDefault="000E287D" w:rsidP="000E287D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Шестакова А.В.</w:t>
      </w:r>
    </w:p>
    <w:p w:rsidR="000E287D" w:rsidRDefault="000E287D" w:rsidP="000E287D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287D" w:rsidRDefault="000E287D" w:rsidP="000E287D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287D" w:rsidRDefault="000E287D" w:rsidP="000E287D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287D" w:rsidRDefault="000E287D" w:rsidP="000E287D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287D" w:rsidRDefault="000E287D" w:rsidP="000E287D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287D" w:rsidRPr="002516EE" w:rsidRDefault="000E287D" w:rsidP="000E287D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287D" w:rsidRPr="002516EE" w:rsidRDefault="000E287D" w:rsidP="000E28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6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Ханты-Мансийск</w:t>
      </w:r>
    </w:p>
    <w:p w:rsidR="000E287D" w:rsidRPr="002516EE" w:rsidRDefault="000E287D" w:rsidP="000E28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E164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2516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724EC" w:rsidRPr="00D64C0F" w:rsidRDefault="001724EC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Pr="00D64C0F">
        <w:rPr>
          <w:rFonts w:ascii="Times New Roman" w:hAnsi="Times New Roman" w:cs="Times New Roman"/>
          <w:sz w:val="28"/>
          <w:szCs w:val="28"/>
        </w:rPr>
        <w:t xml:space="preserve"> воспитание гуманного отношения к детям с ограниченными возможностями здоровья.</w:t>
      </w:r>
    </w:p>
    <w:p w:rsidR="001724EC" w:rsidRPr="00D64C0F" w:rsidRDefault="001724EC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4C0F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1724EC" w:rsidRPr="00D64C0F" w:rsidRDefault="001724EC" w:rsidP="00D64C0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содействовать формированию нравственных установок по отношению к детям с ограниченными возможностями,</w:t>
      </w:r>
    </w:p>
    <w:p w:rsidR="001724EC" w:rsidRPr="00D64C0F" w:rsidRDefault="001724EC" w:rsidP="00D64C0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 xml:space="preserve">повышать </w:t>
      </w:r>
      <w:proofErr w:type="spellStart"/>
      <w:r w:rsidRPr="00D64C0F">
        <w:rPr>
          <w:rFonts w:ascii="Times New Roman" w:hAnsi="Times New Roman" w:cs="Times New Roman"/>
          <w:sz w:val="28"/>
          <w:szCs w:val="28"/>
        </w:rPr>
        <w:t>эмпатийность</w:t>
      </w:r>
      <w:proofErr w:type="spellEnd"/>
      <w:r w:rsidRPr="00D64C0F">
        <w:rPr>
          <w:rFonts w:ascii="Times New Roman" w:hAnsi="Times New Roman" w:cs="Times New Roman"/>
          <w:sz w:val="28"/>
          <w:szCs w:val="28"/>
        </w:rPr>
        <w:t xml:space="preserve"> к «нетипичным» детям через «проживание» подобного опыта,</w:t>
      </w:r>
    </w:p>
    <w:p w:rsidR="001724EC" w:rsidRPr="00D64C0F" w:rsidRDefault="001724EC" w:rsidP="00D64C0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познакомить с понятием «толерантность» и его «плодами», ввести его в словарный запас,</w:t>
      </w:r>
    </w:p>
    <w:p w:rsidR="001724EC" w:rsidRPr="00D64C0F" w:rsidRDefault="001724EC" w:rsidP="00D64C0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стимулировать воображение участников в поисках собственного понимания толерантности.</w:t>
      </w:r>
    </w:p>
    <w:p w:rsidR="001724EC" w:rsidRPr="00D64C0F" w:rsidRDefault="00D64C0F" w:rsidP="00D64C0F">
      <w:pPr>
        <w:pStyle w:val="a3"/>
        <w:numPr>
          <w:ilvl w:val="0"/>
          <w:numId w:val="3"/>
        </w:num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64C0F">
        <w:rPr>
          <w:rFonts w:ascii="Times New Roman" w:hAnsi="Times New Roman" w:cs="Times New Roman"/>
          <w:b/>
          <w:sz w:val="28"/>
          <w:szCs w:val="28"/>
          <w:u w:val="single"/>
        </w:rPr>
        <w:t>ВСТУПЛЕНИЕ В ТЕМУ ТРЕНИНГА. ВОСТОЧНАЯ ПРИТЧА «КУВШИН, ФОНАРЬ»</w:t>
      </w:r>
    </w:p>
    <w:p w:rsidR="000017FB" w:rsidRPr="00D64C0F" w:rsidRDefault="000017FB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Темной ночью один слепой с фонарем в руке и кувшином на плече, полным олив, шел по тесным переулкам базара. Тут ему встретился человек и сказал: «Послушай, приятель, что день, что ночь ведь это одинаково для твоих глаз, зачем тогда тебе этот фонарь?» Слепой ответил: «Фонарь совсем не для меня, а для тебя, чтобы ты в темноте кромешной не наткнулся на кувшин, что у меня на плече, и был внимателен ко мне».</w:t>
      </w:r>
    </w:p>
    <w:p w:rsidR="000017FB" w:rsidRPr="00D64C0F" w:rsidRDefault="000017FB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Как вы понимаете эту притчу?</w:t>
      </w:r>
    </w:p>
    <w:p w:rsidR="000017FB" w:rsidRPr="00D64C0F" w:rsidRDefault="000017FB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Сегодня мы войдем в мир толерантных партнерских отношений инклюзии.</w:t>
      </w:r>
    </w:p>
    <w:p w:rsidR="000017FB" w:rsidRPr="00D64C0F" w:rsidRDefault="000017FB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 xml:space="preserve">Разъяснение: За период развития общественных отношений к детям-инвалидам цивилизация прошла противоречивый путь как равнодушия, преследования, ненависти и агрессии, так и примеры заботы, милосердия. Сегодня – это толерантные партнерские отношения инклюзивного образования. Понятие инклюзия – адаптация системы к потребностям ребенка. В настоящее время в России насчитывается больше 2х миллионов детей с ограниченными возможностями </w:t>
      </w:r>
      <w:proofErr w:type="gramStart"/>
      <w:r w:rsidRPr="00D64C0F">
        <w:rPr>
          <w:rFonts w:ascii="Times New Roman" w:hAnsi="Times New Roman" w:cs="Times New Roman"/>
          <w:sz w:val="28"/>
          <w:szCs w:val="28"/>
        </w:rPr>
        <w:t>здоровья</w:t>
      </w:r>
      <w:proofErr w:type="gramEnd"/>
      <w:r w:rsidRPr="00D64C0F">
        <w:rPr>
          <w:rFonts w:ascii="Times New Roman" w:hAnsi="Times New Roman" w:cs="Times New Roman"/>
          <w:sz w:val="28"/>
          <w:szCs w:val="28"/>
        </w:rPr>
        <w:t xml:space="preserve"> и данный показатель имеет тенденцию к стремительному росту. Преимущества такого обучения очевидны. Это развитие </w:t>
      </w:r>
      <w:proofErr w:type="spellStart"/>
      <w:r w:rsidRPr="00D64C0F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D64C0F">
        <w:rPr>
          <w:rFonts w:ascii="Times New Roman" w:hAnsi="Times New Roman" w:cs="Times New Roman"/>
          <w:sz w:val="28"/>
          <w:szCs w:val="28"/>
        </w:rPr>
        <w:t>, гуманности, альтруистического поведения в обществе, так и устранение социальной изоляции детей с ОВЗ. Вместе с тем, инклюзивное образование актуализирует необходимость целенаправленного формирования в обществе толерантного отношения к детям</w:t>
      </w:r>
      <w:r w:rsidR="00FC64A8" w:rsidRPr="00D64C0F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здоровья. Для знакомства друг с другом я предлагаю продолжить наше общение в игре.</w:t>
      </w:r>
    </w:p>
    <w:p w:rsidR="00E5755C" w:rsidRPr="00D64C0F" w:rsidRDefault="00E5755C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Давайте, отвлечемся от возможных рабочих и семейных забот, и настроимся на процесс</w:t>
      </w:r>
      <w:r w:rsidR="00807E79" w:rsidRPr="00D64C0F">
        <w:rPr>
          <w:rFonts w:ascii="Times New Roman" w:hAnsi="Times New Roman" w:cs="Times New Roman"/>
          <w:sz w:val="28"/>
          <w:szCs w:val="28"/>
        </w:rPr>
        <w:t xml:space="preserve"> общения, выполним ряд незатейливых заданий:</w:t>
      </w:r>
    </w:p>
    <w:p w:rsidR="00807E79" w:rsidRPr="00D64C0F" w:rsidRDefault="00807E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Скажите «Здравствуйте!» все кто пришел сегодня на встречу.</w:t>
      </w:r>
    </w:p>
    <w:p w:rsidR="00807E79" w:rsidRPr="00D64C0F" w:rsidRDefault="00807E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Хлопните три раза в ладоши те, у кого есть замечательные дочки.</w:t>
      </w:r>
    </w:p>
    <w:p w:rsidR="00807E79" w:rsidRPr="00D64C0F" w:rsidRDefault="00807E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Хлопните три раза по коленкам те, у кого есть прекрасные сыночки.</w:t>
      </w:r>
    </w:p>
    <w:p w:rsidR="00807E79" w:rsidRPr="00D64C0F" w:rsidRDefault="00807E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Топните три раза те, у кого когда-либо возникали проблемы в воспитании детей.</w:t>
      </w:r>
    </w:p>
    <w:p w:rsidR="00807E79" w:rsidRPr="00D64C0F" w:rsidRDefault="00807E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Скажите «У-у-у». Кто хоть раз в жизни не знал, как поступить со своим ребенком/воспитанником.</w:t>
      </w:r>
    </w:p>
    <w:p w:rsidR="00807E79" w:rsidRPr="00D64C0F" w:rsidRDefault="00807E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lastRenderedPageBreak/>
        <w:t>- Приложите руку к сердцу, кто готов что-то изменить в себе ради воспитания счастливого, здорового ребенка.</w:t>
      </w:r>
    </w:p>
    <w:p w:rsidR="00807E79" w:rsidRPr="00D64C0F" w:rsidRDefault="00D64C0F" w:rsidP="00D64C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64C0F">
        <w:rPr>
          <w:rFonts w:ascii="Times New Roman" w:hAnsi="Times New Roman" w:cs="Times New Roman"/>
          <w:b/>
          <w:sz w:val="28"/>
          <w:szCs w:val="28"/>
          <w:u w:val="single"/>
        </w:rPr>
        <w:t>2. УПРАЖНЕНИЕ «КРУГ»</w:t>
      </w:r>
    </w:p>
    <w:p w:rsidR="00807E79" w:rsidRPr="00D64C0F" w:rsidRDefault="00807E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b/>
          <w:sz w:val="28"/>
          <w:szCs w:val="28"/>
        </w:rPr>
        <w:t>Цель:</w:t>
      </w:r>
      <w:r w:rsidRPr="00D64C0F">
        <w:rPr>
          <w:rFonts w:ascii="Times New Roman" w:hAnsi="Times New Roman" w:cs="Times New Roman"/>
          <w:sz w:val="28"/>
          <w:szCs w:val="28"/>
        </w:rPr>
        <w:t xml:space="preserve"> сплочение группы, мотивация к дальнейшей работе.</w:t>
      </w:r>
    </w:p>
    <w:p w:rsidR="002226DD" w:rsidRPr="00D64C0F" w:rsidRDefault="002226DD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Все участники тренинга крепко смыкаются в кругу. При этом по очереди пробуют расслабиться и ощутить, как держит их сила остальных участников в кругу. Активного участника поместить за пределы круга и его задача «пробиться» в круг.</w:t>
      </w:r>
    </w:p>
    <w:p w:rsidR="002226DD" w:rsidRPr="00D64C0F" w:rsidRDefault="002226DD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Вопросы для обсуждения:</w:t>
      </w:r>
    </w:p>
    <w:p w:rsidR="002226DD" w:rsidRPr="00D64C0F" w:rsidRDefault="002226DD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Какие ощущения испытали?</w:t>
      </w:r>
    </w:p>
    <w:p w:rsidR="002226DD" w:rsidRPr="00D64C0F" w:rsidRDefault="002226DD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Какие трудности возникли?</w:t>
      </w:r>
    </w:p>
    <w:p w:rsidR="002226DD" w:rsidRPr="00D64C0F" w:rsidRDefault="002226DD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Сложно ли было «пробиться» в круг и что при этом чувствовалось?</w:t>
      </w:r>
    </w:p>
    <w:p w:rsidR="002226DD" w:rsidRPr="00D64C0F" w:rsidRDefault="00D64C0F" w:rsidP="00D64C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64C0F">
        <w:rPr>
          <w:rFonts w:ascii="Times New Roman" w:hAnsi="Times New Roman" w:cs="Times New Roman"/>
          <w:b/>
          <w:sz w:val="28"/>
          <w:szCs w:val="28"/>
          <w:u w:val="single"/>
        </w:rPr>
        <w:t xml:space="preserve">3. ИГРА «ОРЕХИ» </w:t>
      </w:r>
      <w:r w:rsidR="002226DD" w:rsidRPr="00D64C0F">
        <w:rPr>
          <w:rFonts w:ascii="Times New Roman" w:hAnsi="Times New Roman" w:cs="Times New Roman"/>
          <w:b/>
          <w:sz w:val="28"/>
          <w:szCs w:val="28"/>
          <w:u w:val="single"/>
        </w:rPr>
        <w:t xml:space="preserve">(Ю. </w:t>
      </w:r>
      <w:proofErr w:type="spellStart"/>
      <w:r w:rsidR="002226DD" w:rsidRPr="00D64C0F">
        <w:rPr>
          <w:rFonts w:ascii="Times New Roman" w:hAnsi="Times New Roman" w:cs="Times New Roman"/>
          <w:b/>
          <w:sz w:val="28"/>
          <w:szCs w:val="28"/>
          <w:u w:val="single"/>
        </w:rPr>
        <w:t>Зарипова</w:t>
      </w:r>
      <w:proofErr w:type="spellEnd"/>
      <w:r w:rsidR="002226DD" w:rsidRPr="00D64C0F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2226DD" w:rsidRPr="00D64C0F" w:rsidRDefault="002226DD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D64C0F">
        <w:rPr>
          <w:rFonts w:ascii="Times New Roman" w:hAnsi="Times New Roman" w:cs="Times New Roman"/>
          <w:sz w:val="28"/>
          <w:szCs w:val="28"/>
        </w:rPr>
        <w:t xml:space="preserve"> осознание и пр</w:t>
      </w:r>
      <w:r w:rsidR="0027090D" w:rsidRPr="00D64C0F">
        <w:rPr>
          <w:rFonts w:ascii="Times New Roman" w:hAnsi="Times New Roman" w:cs="Times New Roman"/>
          <w:sz w:val="28"/>
          <w:szCs w:val="28"/>
        </w:rPr>
        <w:t>инятие собственной уникальности и неповторимости</w:t>
      </w:r>
      <w:r w:rsidR="007F3D2F" w:rsidRPr="00D64C0F">
        <w:rPr>
          <w:rFonts w:ascii="Times New Roman" w:hAnsi="Times New Roman" w:cs="Times New Roman"/>
          <w:sz w:val="28"/>
          <w:szCs w:val="28"/>
        </w:rPr>
        <w:t xml:space="preserve"> каждого</w:t>
      </w:r>
      <w:r w:rsidR="0027090D" w:rsidRPr="00D64C0F">
        <w:rPr>
          <w:rFonts w:ascii="Times New Roman" w:hAnsi="Times New Roman" w:cs="Times New Roman"/>
          <w:sz w:val="28"/>
          <w:szCs w:val="28"/>
        </w:rPr>
        <w:t>.</w:t>
      </w:r>
    </w:p>
    <w:p w:rsidR="0027090D" w:rsidRPr="00D64C0F" w:rsidRDefault="007F3D2F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Количество орехов должно соответствовать числу участников. Каждый берет себе один орех. Задание: в течение одной минуты рассмотреть свой орех и запомнить его особенности. Затем все орехи перемешиваются. После этого каждый пытаетесь найти свой.</w:t>
      </w:r>
    </w:p>
    <w:p w:rsidR="007F3D2F" w:rsidRPr="00D64C0F" w:rsidRDefault="007F3D2F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Обсуждение.</w:t>
      </w:r>
    </w:p>
    <w:p w:rsidR="007F3D2F" w:rsidRPr="00D64C0F" w:rsidRDefault="007F3D2F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Что помогло найти свой орех?</w:t>
      </w:r>
    </w:p>
    <w:p w:rsidR="007F3D2F" w:rsidRPr="00D64C0F" w:rsidRDefault="007F3D2F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В толпе все люди одинаковые, как орехи, когда они лежали вместе. Чтобы увидеть человека, нужно потратить время, присмотреться к нему. О ценности ореха судят по тому, что у него внутри. Он может быть зрелым, зеленым, гнилым, пустым, хорошим. Поэтому нельзя судить о человеке только по его внешнему виду. «Встречают по одежке, провожают по уму». У ореха очень жесткая скорлупа. Она нужна, чтобы защитить нежное ядро. Многие люди тоже прячутся в скорлупу, чтобы чувствовать себя в безопасности. Они не могут сразу открыться. Для этого должно пройти время.</w:t>
      </w:r>
    </w:p>
    <w:p w:rsidR="00FC64A8" w:rsidRPr="00D64C0F" w:rsidRDefault="007F3D2F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 xml:space="preserve">Итак, мы выяснили, что каждый человек – это уникальная и неповторимая личность, одна – единственная в своем роде. Поэтому мы должны бережно, с любовью и уважением относиться к себе и окружающим, дорожить своей жизнью и жизнью каждого человека, принимать себя и других </w:t>
      </w:r>
      <w:proofErr w:type="gramStart"/>
      <w:r w:rsidRPr="00D64C0F">
        <w:rPr>
          <w:rFonts w:ascii="Times New Roman" w:hAnsi="Times New Roman" w:cs="Times New Roman"/>
          <w:sz w:val="28"/>
          <w:szCs w:val="28"/>
        </w:rPr>
        <w:t>такими</w:t>
      </w:r>
      <w:proofErr w:type="gramEnd"/>
      <w:r w:rsidRPr="00D64C0F">
        <w:rPr>
          <w:rFonts w:ascii="Times New Roman" w:hAnsi="Times New Roman" w:cs="Times New Roman"/>
          <w:sz w:val="28"/>
          <w:szCs w:val="28"/>
        </w:rPr>
        <w:t>, какие мы есть, то есть относиться к себе и другим с терпимостью.</w:t>
      </w:r>
    </w:p>
    <w:p w:rsidR="007F3D2F" w:rsidRPr="00D64C0F" w:rsidRDefault="00D64C0F" w:rsidP="00D64C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64C0F">
        <w:rPr>
          <w:rFonts w:ascii="Times New Roman" w:hAnsi="Times New Roman" w:cs="Times New Roman"/>
          <w:b/>
          <w:sz w:val="28"/>
          <w:szCs w:val="28"/>
          <w:u w:val="single"/>
        </w:rPr>
        <w:t>4. УПРАЖНЕНИЕ «ПОЧУВСТВУЙ СЕБЯ ДРУГИМ».</w:t>
      </w:r>
    </w:p>
    <w:p w:rsidR="007F3D2F" w:rsidRPr="00D64C0F" w:rsidRDefault="007F3D2F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Цель: формирование толерантного отношения к детям ОВЗ.</w:t>
      </w:r>
    </w:p>
    <w:p w:rsidR="007F3D2F" w:rsidRPr="00D64C0F" w:rsidRDefault="007F3D2F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Участники делятся на три подгруппы. Из каждой подгруппы выбирается один педагог, для того, чтобы изобразить ребенка с ОВЗ.</w:t>
      </w:r>
    </w:p>
    <w:p w:rsidR="007F3D2F" w:rsidRPr="00D64C0F" w:rsidRDefault="00BA52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 xml:space="preserve">Например: </w:t>
      </w:r>
    </w:p>
    <w:p w:rsidR="00BA5279" w:rsidRPr="00D64C0F" w:rsidRDefault="00BA52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ребенок с ДЦП (детский церебральный паралич);</w:t>
      </w:r>
    </w:p>
    <w:p w:rsidR="00BA5279" w:rsidRPr="00D64C0F" w:rsidRDefault="00BA52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ребенок слабослышащий;</w:t>
      </w:r>
    </w:p>
    <w:p w:rsidR="00BA5279" w:rsidRPr="00D64C0F" w:rsidRDefault="00BA52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ребенок слабовидящий.</w:t>
      </w:r>
    </w:p>
    <w:p w:rsidR="00BA5279" w:rsidRPr="00D64C0F" w:rsidRDefault="00BA52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lastRenderedPageBreak/>
        <w:t>Педагогам, изображающим детей с ОВЗ, дополнительно добавить: слабослышащему наушники, слабовидящему повязку на глаза, с ДЦП связать руки и ноги.</w:t>
      </w:r>
    </w:p>
    <w:p w:rsidR="00BA5279" w:rsidRPr="00D64C0F" w:rsidRDefault="00BA52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Задание в каждой подгруппе: участникам нужно выбрать педагога, который объяснит и поможет выполнить задание:</w:t>
      </w:r>
    </w:p>
    <w:p w:rsidR="00BA5279" w:rsidRPr="00D64C0F" w:rsidRDefault="00BA52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сбить мячами кегли;</w:t>
      </w:r>
    </w:p>
    <w:p w:rsidR="00BA5279" w:rsidRPr="00D64C0F" w:rsidRDefault="00BA52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сделать поделку из пластилина и природного материала «Ежик» (основа пластилиновая, иголки – семечки подсолнечника);</w:t>
      </w:r>
    </w:p>
    <w:p w:rsidR="00BA5279" w:rsidRPr="00D64C0F" w:rsidRDefault="00BA52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слепить из пластилина фигурку животного («зайца»).</w:t>
      </w:r>
    </w:p>
    <w:p w:rsidR="00BA5279" w:rsidRPr="00D64C0F" w:rsidRDefault="00BA52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Примечание: обязательно дать высказаться, в первую очередь, участникам, изображающим детей. Затем педагогам и наблюдателям-помощникам.</w:t>
      </w:r>
    </w:p>
    <w:p w:rsidR="00BA5279" w:rsidRPr="00D64C0F" w:rsidRDefault="00BA52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Обсуждение:</w:t>
      </w:r>
    </w:p>
    <w:p w:rsidR="00BA5279" w:rsidRPr="00D64C0F" w:rsidRDefault="00BA52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Сложно ли было участникам, кто был в роли детей с ОВЗ?</w:t>
      </w:r>
    </w:p>
    <w:p w:rsidR="00BA5279" w:rsidRPr="00D64C0F" w:rsidRDefault="00BA52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Какие ощущения испытали?</w:t>
      </w:r>
    </w:p>
    <w:p w:rsidR="00BA5279" w:rsidRPr="00D64C0F" w:rsidRDefault="00BA52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Какие трудности возникли?</w:t>
      </w:r>
    </w:p>
    <w:p w:rsidR="00BA5279" w:rsidRPr="00D64C0F" w:rsidRDefault="00D64C0F" w:rsidP="00D64C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64C0F">
        <w:rPr>
          <w:rFonts w:ascii="Times New Roman" w:hAnsi="Times New Roman" w:cs="Times New Roman"/>
          <w:b/>
          <w:sz w:val="28"/>
          <w:szCs w:val="28"/>
          <w:u w:val="single"/>
        </w:rPr>
        <w:t>5. УПРАЖНЕНИЕ «ПАМЯТКА НА ЧЕРНЫЙ ДЕНЬ»</w:t>
      </w:r>
    </w:p>
    <w:p w:rsidR="00BA5279" w:rsidRPr="00D64C0F" w:rsidRDefault="00BA52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Я предлагаю вам составить памятку на «черный день».</w:t>
      </w:r>
    </w:p>
    <w:p w:rsidR="00BA5279" w:rsidRPr="00D64C0F" w:rsidRDefault="00BA52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Перед вами табличка, которую необходимо заполнить из трех столбцов: мои лучшие черты, мои способности и таланты, мои дост</w:t>
      </w:r>
      <w:bookmarkStart w:id="0" w:name="_GoBack"/>
      <w:bookmarkEnd w:id="0"/>
      <w:r w:rsidRPr="00D64C0F">
        <w:rPr>
          <w:rFonts w:ascii="Times New Roman" w:hAnsi="Times New Roman" w:cs="Times New Roman"/>
          <w:sz w:val="28"/>
          <w:szCs w:val="28"/>
        </w:rPr>
        <w:t>ижения. Заполнение ее можно послушать по желанию, остальные оставлять для себя, для того, чтобы повесить ее на видное место, добавлять туда новые тезисы, это и будет вашим ресурсом, который можно использовать как «скорую помощь» для восстановления сил.</w:t>
      </w:r>
    </w:p>
    <w:p w:rsidR="00BA5279" w:rsidRPr="00D64C0F" w:rsidRDefault="00D64C0F" w:rsidP="00D64C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64C0F">
        <w:rPr>
          <w:rFonts w:ascii="Times New Roman" w:hAnsi="Times New Roman" w:cs="Times New Roman"/>
          <w:b/>
          <w:sz w:val="28"/>
          <w:szCs w:val="28"/>
          <w:u w:val="single"/>
        </w:rPr>
        <w:t>6. УПРАЖНЕНИЕ «СЕРДЦЕ»</w:t>
      </w:r>
    </w:p>
    <w:p w:rsidR="00BA5279" w:rsidRPr="00D64C0F" w:rsidRDefault="00BA52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Особенно важна толерантная культура в профессиональной деятельности педагога.</w:t>
      </w:r>
    </w:p>
    <w:p w:rsidR="00BA5279" w:rsidRPr="00D64C0F" w:rsidRDefault="00BA52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Вам необходимо будет передавать Сердце по кругу друг другу, при этом описывая по одному слову толерантную личность:</w:t>
      </w:r>
    </w:p>
    <w:p w:rsidR="00BA5279" w:rsidRPr="00D64C0F" w:rsidRDefault="00BA5279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 xml:space="preserve">- </w:t>
      </w:r>
      <w:r w:rsidR="005F6F3B" w:rsidRPr="00D64C0F">
        <w:rPr>
          <w:rFonts w:ascii="Times New Roman" w:hAnsi="Times New Roman" w:cs="Times New Roman"/>
          <w:sz w:val="28"/>
          <w:szCs w:val="28"/>
        </w:rPr>
        <w:t>сотрудничество, партнерство.</w:t>
      </w:r>
    </w:p>
    <w:p w:rsidR="005F6F3B" w:rsidRPr="00D64C0F" w:rsidRDefault="005F6F3B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готовность мириться с мнением другого человека.</w:t>
      </w:r>
    </w:p>
    <w:p w:rsidR="005F6F3B" w:rsidRPr="00D64C0F" w:rsidRDefault="005F6F3B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уважение чувства человеческого достоинства.</w:t>
      </w:r>
    </w:p>
    <w:p w:rsidR="005F6F3B" w:rsidRPr="00D64C0F" w:rsidRDefault="005F6F3B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уважение прав других.</w:t>
      </w:r>
    </w:p>
    <w:p w:rsidR="005F6F3B" w:rsidRPr="00D64C0F" w:rsidRDefault="005F6F3B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 xml:space="preserve">- принятие </w:t>
      </w:r>
      <w:proofErr w:type="gramStart"/>
      <w:r w:rsidRPr="00D64C0F">
        <w:rPr>
          <w:rFonts w:ascii="Times New Roman" w:hAnsi="Times New Roman" w:cs="Times New Roman"/>
          <w:sz w:val="28"/>
          <w:szCs w:val="28"/>
        </w:rPr>
        <w:t>другого</w:t>
      </w:r>
      <w:proofErr w:type="gramEnd"/>
      <w:r w:rsidRPr="00D64C0F">
        <w:rPr>
          <w:rFonts w:ascii="Times New Roman" w:hAnsi="Times New Roman" w:cs="Times New Roman"/>
          <w:sz w:val="28"/>
          <w:szCs w:val="28"/>
        </w:rPr>
        <w:t xml:space="preserve"> таким, какой он есть.</w:t>
      </w:r>
    </w:p>
    <w:p w:rsidR="005F6F3B" w:rsidRPr="00D64C0F" w:rsidRDefault="005F6F3B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способность поставить себя на место другого.</w:t>
      </w:r>
    </w:p>
    <w:p w:rsidR="005F6F3B" w:rsidRPr="00D64C0F" w:rsidRDefault="005F6F3B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уважение права быть другим.</w:t>
      </w:r>
    </w:p>
    <w:p w:rsidR="005F6F3B" w:rsidRPr="00D64C0F" w:rsidRDefault="005F6F3B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признание многообразия людей, мнений, религий и т.д.</w:t>
      </w:r>
    </w:p>
    <w:p w:rsidR="005F6F3B" w:rsidRPr="00D64C0F" w:rsidRDefault="005F6F3B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признание равенства других.</w:t>
      </w:r>
    </w:p>
    <w:p w:rsidR="005F6F3B" w:rsidRPr="00D64C0F" w:rsidRDefault="005F6F3B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терпимость к чужим мнениям, верованиям, поведению.</w:t>
      </w:r>
    </w:p>
    <w:p w:rsidR="005F6F3B" w:rsidRPr="00D64C0F" w:rsidRDefault="005F6F3B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отказ от насилия и жестокости по отношению друг к другу.</w:t>
      </w:r>
    </w:p>
    <w:p w:rsidR="005F6F3B" w:rsidRPr="00D64C0F" w:rsidRDefault="005F6F3B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- доброжелательность.</w:t>
      </w:r>
    </w:p>
    <w:p w:rsidR="005F6F3B" w:rsidRPr="00D64C0F" w:rsidRDefault="005F6F3B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Я надеюсь, что все или большинство из этих качеств есть у вас.</w:t>
      </w:r>
    </w:p>
    <w:p w:rsidR="005F6F3B" w:rsidRPr="00D64C0F" w:rsidRDefault="00D64C0F" w:rsidP="00D64C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64C0F">
        <w:rPr>
          <w:rFonts w:ascii="Times New Roman" w:hAnsi="Times New Roman" w:cs="Times New Roman"/>
          <w:b/>
          <w:sz w:val="28"/>
          <w:szCs w:val="28"/>
          <w:u w:val="single"/>
        </w:rPr>
        <w:t>7. УПРАЖНЕНИЕ «СИНКВЕЙН «ТОЛЕРАНТНОСТЬ».</w:t>
      </w:r>
    </w:p>
    <w:p w:rsidR="005F6F3B" w:rsidRPr="00D64C0F" w:rsidRDefault="005F6F3B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b/>
          <w:sz w:val="28"/>
          <w:szCs w:val="28"/>
        </w:rPr>
        <w:t>Задача упражнения:</w:t>
      </w:r>
      <w:r w:rsidR="0051618E" w:rsidRPr="00D64C0F">
        <w:rPr>
          <w:rFonts w:ascii="Times New Roman" w:hAnsi="Times New Roman" w:cs="Times New Roman"/>
          <w:sz w:val="28"/>
          <w:szCs w:val="28"/>
        </w:rPr>
        <w:t xml:space="preserve"> способность обобщить информац</w:t>
      </w:r>
      <w:r w:rsidR="00D64C0F">
        <w:rPr>
          <w:rFonts w:ascii="Times New Roman" w:hAnsi="Times New Roman" w:cs="Times New Roman"/>
          <w:sz w:val="28"/>
          <w:szCs w:val="28"/>
        </w:rPr>
        <w:t>ию после определенной вдумчивой</w:t>
      </w:r>
      <w:r w:rsidR="0051618E" w:rsidRPr="00D64C0F">
        <w:rPr>
          <w:rFonts w:ascii="Times New Roman" w:hAnsi="Times New Roman" w:cs="Times New Roman"/>
          <w:sz w:val="28"/>
          <w:szCs w:val="28"/>
        </w:rPr>
        <w:t xml:space="preserve"> рефлексии.</w:t>
      </w:r>
    </w:p>
    <w:p w:rsidR="0051618E" w:rsidRPr="00D64C0F" w:rsidRDefault="0051618E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64C0F">
        <w:rPr>
          <w:rFonts w:ascii="Times New Roman" w:hAnsi="Times New Roman" w:cs="Times New Roman"/>
          <w:sz w:val="28"/>
          <w:szCs w:val="28"/>
        </w:rPr>
        <w:lastRenderedPageBreak/>
        <w:t>Синквейн</w:t>
      </w:r>
      <w:proofErr w:type="spellEnd"/>
      <w:r w:rsidRPr="00D64C0F">
        <w:rPr>
          <w:rFonts w:ascii="Times New Roman" w:hAnsi="Times New Roman" w:cs="Times New Roman"/>
          <w:sz w:val="28"/>
          <w:szCs w:val="28"/>
        </w:rPr>
        <w:t xml:space="preserve"> это стихотворение, которое требует синтеза полученной информации. Происходит от французского слова «5». Таким образом, </w:t>
      </w:r>
      <w:proofErr w:type="spellStart"/>
      <w:r w:rsidRPr="00D64C0F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D64C0F">
        <w:rPr>
          <w:rFonts w:ascii="Times New Roman" w:hAnsi="Times New Roman" w:cs="Times New Roman"/>
          <w:sz w:val="28"/>
          <w:szCs w:val="28"/>
        </w:rPr>
        <w:t xml:space="preserve"> – это 5 строк:</w:t>
      </w:r>
    </w:p>
    <w:p w:rsidR="0051618E" w:rsidRPr="00D64C0F" w:rsidRDefault="0051618E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1 – тема существительное (название тренинга),</w:t>
      </w:r>
    </w:p>
    <w:p w:rsidR="0051618E" w:rsidRPr="00D64C0F" w:rsidRDefault="0051618E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2 – два прилагательных (познавательное, увлекательное и т.д.), которые подходят к теме существительного,</w:t>
      </w:r>
    </w:p>
    <w:p w:rsidR="0051618E" w:rsidRPr="00D64C0F" w:rsidRDefault="0051618E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3 – три глагола по теме (играли, рисовали и т.д.),</w:t>
      </w:r>
    </w:p>
    <w:p w:rsidR="0051618E" w:rsidRPr="00D64C0F" w:rsidRDefault="0051618E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>4 – осмысленная фраза на данную тему (мне это пригодится),</w:t>
      </w:r>
    </w:p>
    <w:p w:rsidR="0051618E" w:rsidRPr="00D64C0F" w:rsidRDefault="0051618E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C0F">
        <w:rPr>
          <w:rFonts w:ascii="Times New Roman" w:hAnsi="Times New Roman" w:cs="Times New Roman"/>
          <w:sz w:val="28"/>
          <w:szCs w:val="28"/>
        </w:rPr>
        <w:t xml:space="preserve">5 – резюме по теме (желательно 1 слово и словосочетание, свое отношение, например, </w:t>
      </w:r>
      <w:proofErr w:type="gramStart"/>
      <w:r w:rsidRPr="00D64C0F"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 w:rsidRPr="00D64C0F">
        <w:rPr>
          <w:rFonts w:ascii="Times New Roman" w:hAnsi="Times New Roman" w:cs="Times New Roman"/>
          <w:sz w:val="28"/>
          <w:szCs w:val="28"/>
        </w:rPr>
        <w:t xml:space="preserve"> и т.д.).</w:t>
      </w:r>
    </w:p>
    <w:p w:rsidR="0051618E" w:rsidRPr="00D64C0F" w:rsidRDefault="0051618E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64C0F">
        <w:rPr>
          <w:rFonts w:ascii="Times New Roman" w:hAnsi="Times New Roman" w:cs="Times New Roman"/>
          <w:b/>
          <w:i/>
          <w:sz w:val="28"/>
          <w:szCs w:val="28"/>
        </w:rPr>
        <w:t>Подходит к концу наша встреча.</w:t>
      </w:r>
    </w:p>
    <w:p w:rsidR="0051618E" w:rsidRPr="00D64C0F" w:rsidRDefault="0051618E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64C0F">
        <w:rPr>
          <w:rFonts w:ascii="Times New Roman" w:hAnsi="Times New Roman" w:cs="Times New Roman"/>
          <w:b/>
          <w:i/>
          <w:sz w:val="28"/>
          <w:szCs w:val="28"/>
        </w:rPr>
        <w:t>Выдержка и терпение приводят к положительным результатам.</w:t>
      </w:r>
    </w:p>
    <w:p w:rsidR="0051618E" w:rsidRPr="00D64C0F" w:rsidRDefault="0051618E" w:rsidP="00D64C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64C0F">
        <w:rPr>
          <w:rFonts w:ascii="Times New Roman" w:hAnsi="Times New Roman" w:cs="Times New Roman"/>
          <w:b/>
          <w:i/>
          <w:sz w:val="28"/>
          <w:szCs w:val="28"/>
        </w:rPr>
        <w:t>Будьте терпеливыми, спокойными, внимательными к своим детям. Любите своих детей, радуйтесь их открытиям, проживайте вместе с ними прекрасное время.</w:t>
      </w:r>
    </w:p>
    <w:sectPr w:rsidR="0051618E" w:rsidRPr="00D64C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5375E"/>
    <w:multiLevelType w:val="hybridMultilevel"/>
    <w:tmpl w:val="5928B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8F1D98"/>
    <w:multiLevelType w:val="multilevel"/>
    <w:tmpl w:val="EF0A0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7E05E0"/>
    <w:multiLevelType w:val="hybridMultilevel"/>
    <w:tmpl w:val="F8683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4EC"/>
    <w:rsid w:val="000017FB"/>
    <w:rsid w:val="000E287D"/>
    <w:rsid w:val="001724EC"/>
    <w:rsid w:val="002226DD"/>
    <w:rsid w:val="0027090D"/>
    <w:rsid w:val="00295820"/>
    <w:rsid w:val="00453F1F"/>
    <w:rsid w:val="0051618E"/>
    <w:rsid w:val="005F6F3B"/>
    <w:rsid w:val="007F3D2F"/>
    <w:rsid w:val="00807E79"/>
    <w:rsid w:val="00B37CF2"/>
    <w:rsid w:val="00BA5279"/>
    <w:rsid w:val="00C76090"/>
    <w:rsid w:val="00D64C0F"/>
    <w:rsid w:val="00E1641A"/>
    <w:rsid w:val="00E5755C"/>
    <w:rsid w:val="00FC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24EC"/>
    <w:pPr>
      <w:ind w:left="720"/>
      <w:contextualSpacing/>
    </w:pPr>
  </w:style>
  <w:style w:type="table" w:customStyle="1" w:styleId="3">
    <w:name w:val="Сетка таблицы3"/>
    <w:basedOn w:val="a1"/>
    <w:next w:val="a4"/>
    <w:uiPriority w:val="59"/>
    <w:rsid w:val="000E287D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0E28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24EC"/>
    <w:pPr>
      <w:ind w:left="720"/>
      <w:contextualSpacing/>
    </w:pPr>
  </w:style>
  <w:style w:type="table" w:customStyle="1" w:styleId="3">
    <w:name w:val="Сетка таблицы3"/>
    <w:basedOn w:val="a1"/>
    <w:next w:val="a4"/>
    <w:uiPriority w:val="59"/>
    <w:rsid w:val="000E287D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0E28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3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5</Pages>
  <Words>1146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Komp-3</dc:creator>
  <cp:lastModifiedBy>Komp-3</cp:lastModifiedBy>
  <cp:revision>8</cp:revision>
  <dcterms:created xsi:type="dcterms:W3CDTF">2022-09-12T07:32:00Z</dcterms:created>
  <dcterms:modified xsi:type="dcterms:W3CDTF">2024-11-06T06:33:00Z</dcterms:modified>
</cp:coreProperties>
</file>